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3FF5" w14:textId="77777777" w:rsidR="000B59F7" w:rsidRDefault="000B59F7" w:rsidP="000B59F7">
      <w:pPr>
        <w:shd w:val="clear" w:color="auto" w:fill="FFFFFF"/>
        <w:spacing w:after="0" w:line="240" w:lineRule="auto"/>
        <w:rPr>
          <w:rFonts w:ascii="Calibri" w:eastAsia="Times New Roman" w:hAnsi="Calibri" w:cs="Calibri"/>
          <w:b/>
          <w:bCs/>
          <w:color w:val="595959"/>
          <w:kern w:val="0"/>
          <w:lang w:eastAsia="nl-NL"/>
          <w14:ligatures w14:val="none"/>
        </w:rPr>
      </w:pPr>
    </w:p>
    <w:p w14:paraId="5129E74C" w14:textId="183CD538" w:rsidR="000B59F7" w:rsidRDefault="000B59F7" w:rsidP="000B59F7">
      <w:pPr>
        <w:spacing w:before="100" w:beforeAutospacing="1" w:after="100" w:afterAutospacing="1" w:line="240" w:lineRule="auto"/>
        <w:rPr>
          <w:rFonts w:ascii="Calibri" w:eastAsia="Calibri" w:hAnsi="Calibri" w:cs="Calibri"/>
          <w:b/>
          <w:bCs/>
          <w:color w:val="C00000"/>
          <w:kern w:val="36"/>
          <w:sz w:val="24"/>
          <w:szCs w:val="24"/>
          <w:lang w:eastAsia="nl-NL"/>
        </w:rPr>
      </w:pPr>
      <w:r>
        <w:rPr>
          <w:rFonts w:ascii="Calibri" w:eastAsia="Calibri" w:hAnsi="Calibri" w:cs="Calibri"/>
          <w:b/>
          <w:bCs/>
          <w:color w:val="C00000"/>
          <w:kern w:val="36"/>
          <w:sz w:val="24"/>
          <w:szCs w:val="24"/>
          <w:lang w:eastAsia="nl-NL"/>
        </w:rPr>
        <w:t>Coördinator zorgteam H</w:t>
      </w:r>
      <w:r w:rsidRPr="00750CB9">
        <w:rPr>
          <w:rFonts w:ascii="Calibri" w:eastAsia="Calibri" w:hAnsi="Calibri" w:cs="Calibri"/>
          <w:b/>
          <w:bCs/>
          <w:color w:val="C00000"/>
          <w:kern w:val="36"/>
          <w:sz w:val="24"/>
          <w:szCs w:val="24"/>
          <w:lang w:eastAsia="nl-NL"/>
        </w:rPr>
        <w:t xml:space="preserve">igh Care Hospice Zorg </w:t>
      </w:r>
      <w:r>
        <w:rPr>
          <w:rFonts w:ascii="Calibri" w:eastAsia="Calibri" w:hAnsi="Calibri" w:cs="Calibri"/>
          <w:b/>
          <w:bCs/>
          <w:color w:val="C00000"/>
          <w:kern w:val="36"/>
          <w:sz w:val="24"/>
          <w:szCs w:val="24"/>
          <w:lang w:eastAsia="nl-NL"/>
        </w:rPr>
        <w:t>(</w:t>
      </w:r>
      <w:r w:rsidR="006652A7">
        <w:rPr>
          <w:rFonts w:ascii="Calibri" w:eastAsia="Calibri" w:hAnsi="Calibri" w:cs="Calibri"/>
          <w:b/>
          <w:bCs/>
          <w:color w:val="C00000"/>
          <w:kern w:val="36"/>
          <w:sz w:val="24"/>
          <w:szCs w:val="24"/>
          <w:lang w:eastAsia="nl-NL"/>
        </w:rPr>
        <w:t>24-</w:t>
      </w:r>
      <w:r>
        <w:rPr>
          <w:rFonts w:ascii="Calibri" w:eastAsia="Calibri" w:hAnsi="Calibri" w:cs="Calibri"/>
          <w:b/>
          <w:bCs/>
          <w:color w:val="C00000"/>
          <w:kern w:val="36"/>
          <w:sz w:val="24"/>
          <w:szCs w:val="24"/>
          <w:lang w:eastAsia="nl-NL"/>
        </w:rPr>
        <w:t>32 uur per week).</w:t>
      </w:r>
    </w:p>
    <w:p w14:paraId="19F18625" w14:textId="77777777" w:rsidR="000B59F7" w:rsidRDefault="000B59F7" w:rsidP="000B59F7">
      <w:pPr>
        <w:shd w:val="clear" w:color="auto" w:fill="FFFFFF"/>
        <w:spacing w:after="0" w:line="240" w:lineRule="auto"/>
        <w:rPr>
          <w:rFonts w:ascii="Calibri" w:eastAsia="Times New Roman" w:hAnsi="Calibri" w:cs="Calibri"/>
          <w:b/>
          <w:bCs/>
          <w:color w:val="595959"/>
          <w:kern w:val="0"/>
          <w:lang w:eastAsia="nl-NL"/>
          <w14:ligatures w14:val="none"/>
        </w:rPr>
      </w:pPr>
    </w:p>
    <w:p w14:paraId="7242BBC8" w14:textId="50CE6B27" w:rsidR="000B59F7" w:rsidRPr="000B59F7" w:rsidRDefault="000B59F7" w:rsidP="000B59F7">
      <w:pPr>
        <w:shd w:val="clear" w:color="auto" w:fill="FFFFFF"/>
        <w:spacing w:after="0" w:line="240" w:lineRule="auto"/>
        <w:rPr>
          <w:rFonts w:ascii="Calibri" w:eastAsia="Times New Roman" w:hAnsi="Calibri" w:cs="Calibri"/>
          <w:color w:val="C00000"/>
          <w:kern w:val="0"/>
          <w:lang w:eastAsia="nl-NL"/>
          <w14:ligatures w14:val="none"/>
        </w:rPr>
      </w:pPr>
      <w:r w:rsidRPr="000B59F7">
        <w:rPr>
          <w:rFonts w:ascii="Calibri" w:eastAsia="Times New Roman" w:hAnsi="Calibri" w:cs="Calibri"/>
          <w:b/>
          <w:bCs/>
          <w:color w:val="C00000"/>
          <w:kern w:val="0"/>
          <w:lang w:eastAsia="nl-NL"/>
          <w14:ligatures w14:val="none"/>
        </w:rPr>
        <w:t>Wat kun je verwachten?</w:t>
      </w:r>
    </w:p>
    <w:p w14:paraId="052AE04B" w14:textId="77777777" w:rsidR="000B59F7" w:rsidRPr="00D7415B"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Wil je graag het verschil maken voor bewoners en naasten, ben je op zoek naar een werkplek welke volop in beweging is? Dan ben je bij Kajan op de juiste plaats. Kajan biedt een leuke en afwisselende functie in een warme en kleinschalige organisatie waar elke bewoner en elke medewerker even belangrijk is. Je werkt mee aan vernieuwing en verbetering vanuit een informele en open sfeer. Wij bieden mogelijkheden voor het volgen van scholing en een salaris passend bij jouw opleiding en ervaring.</w:t>
      </w:r>
    </w:p>
    <w:p w14:paraId="031697D3"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p>
    <w:p w14:paraId="58EB61CE" w14:textId="5034935F" w:rsidR="000B59F7" w:rsidRPr="00D7415B"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Wij bieden een arbeidsovereenkomst voor de periode van 1 jaar met uitzicht op vast dienstverband. De functie is ingeschaald in FWG 55 cao VVT (</w:t>
      </w:r>
      <w:r w:rsidR="000E57C5">
        <w:rPr>
          <w:rFonts w:ascii="Calibri" w:eastAsia="Times New Roman" w:hAnsi="Calibri" w:cs="Calibri"/>
          <w:color w:val="404040" w:themeColor="text1" w:themeTint="BF"/>
          <w:kern w:val="0"/>
          <w:lang w:eastAsia="nl-NL"/>
          <w14:ligatures w14:val="none"/>
        </w:rPr>
        <w:t xml:space="preserve">per 1 juli </w:t>
      </w:r>
      <w:r w:rsidRPr="000B59F7">
        <w:rPr>
          <w:rFonts w:ascii="Calibri" w:eastAsia="Times New Roman" w:hAnsi="Calibri" w:cs="Calibri"/>
          <w:color w:val="404040" w:themeColor="text1" w:themeTint="BF"/>
          <w:kern w:val="0"/>
          <w:lang w:eastAsia="nl-NL"/>
          <w14:ligatures w14:val="none"/>
        </w:rPr>
        <w:t xml:space="preserve">max. € </w:t>
      </w:r>
      <w:r w:rsidR="000E57C5">
        <w:rPr>
          <w:rFonts w:ascii="Calibri" w:eastAsia="Times New Roman" w:hAnsi="Calibri" w:cs="Calibri"/>
          <w:color w:val="404040" w:themeColor="text1" w:themeTint="BF"/>
          <w:kern w:val="0"/>
          <w:lang w:eastAsia="nl-NL"/>
          <w14:ligatures w14:val="none"/>
        </w:rPr>
        <w:t>5.</w:t>
      </w:r>
      <w:r w:rsidR="001D047D">
        <w:rPr>
          <w:rFonts w:ascii="Calibri" w:eastAsia="Times New Roman" w:hAnsi="Calibri" w:cs="Calibri"/>
          <w:color w:val="404040" w:themeColor="text1" w:themeTint="BF"/>
          <w:kern w:val="0"/>
          <w:lang w:eastAsia="nl-NL"/>
          <w14:ligatures w14:val="none"/>
        </w:rPr>
        <w:t>413,38</w:t>
      </w:r>
      <w:r w:rsidRPr="00D7415B">
        <w:rPr>
          <w:rFonts w:ascii="Calibri" w:eastAsia="Times New Roman" w:hAnsi="Calibri" w:cs="Calibri"/>
          <w:color w:val="404040" w:themeColor="text1" w:themeTint="BF"/>
          <w:kern w:val="0"/>
          <w:lang w:eastAsia="nl-NL"/>
          <w14:ligatures w14:val="none"/>
        </w:rPr>
        <w:t xml:space="preserve"> </w:t>
      </w:r>
      <w:r w:rsidRPr="000B59F7">
        <w:rPr>
          <w:rFonts w:ascii="Calibri" w:eastAsia="Times New Roman" w:hAnsi="Calibri" w:cs="Calibri"/>
          <w:color w:val="404040" w:themeColor="text1" w:themeTint="BF"/>
          <w:kern w:val="0"/>
          <w:lang w:eastAsia="nl-NL"/>
          <w14:ligatures w14:val="none"/>
        </w:rPr>
        <w:t>bruto per maand o.b.v. 36 uur). Aantrekkelijke extra arbeidsvoorwaarden zoals, een vaste eindejaarsuitkering van 8,33%, vakantietoeslag, tegemoetkoming reiskosten, telefoon van de zaak, een laptop en een sportvergoeding</w:t>
      </w:r>
    </w:p>
    <w:p w14:paraId="50F6C384" w14:textId="77777777" w:rsidR="000B59F7" w:rsidRPr="000B59F7" w:rsidRDefault="000B59F7" w:rsidP="000B59F7">
      <w:pPr>
        <w:shd w:val="clear" w:color="auto" w:fill="FFFFFF"/>
        <w:spacing w:after="0" w:line="240" w:lineRule="auto"/>
        <w:rPr>
          <w:rFonts w:ascii="Calibri" w:eastAsia="Times New Roman" w:hAnsi="Calibri" w:cs="Calibri"/>
          <w:color w:val="595959"/>
          <w:kern w:val="0"/>
          <w:lang w:eastAsia="nl-NL"/>
          <w14:ligatures w14:val="none"/>
        </w:rPr>
      </w:pPr>
    </w:p>
    <w:p w14:paraId="5913FD64" w14:textId="77777777" w:rsidR="000B59F7" w:rsidRPr="000B59F7" w:rsidRDefault="000B59F7" w:rsidP="000B59F7">
      <w:pPr>
        <w:shd w:val="clear" w:color="auto" w:fill="FFFFFF"/>
        <w:spacing w:after="0" w:line="240" w:lineRule="auto"/>
        <w:rPr>
          <w:rFonts w:ascii="Calibri" w:eastAsia="Times New Roman" w:hAnsi="Calibri" w:cs="Calibri"/>
          <w:color w:val="C00000"/>
          <w:kern w:val="0"/>
          <w:lang w:eastAsia="nl-NL"/>
          <w14:ligatures w14:val="none"/>
        </w:rPr>
      </w:pPr>
      <w:r w:rsidRPr="000B59F7">
        <w:rPr>
          <w:rFonts w:ascii="Calibri" w:eastAsia="Times New Roman" w:hAnsi="Calibri" w:cs="Calibri"/>
          <w:b/>
          <w:bCs/>
          <w:color w:val="C00000"/>
          <w:kern w:val="0"/>
          <w:lang w:eastAsia="nl-NL"/>
          <w14:ligatures w14:val="none"/>
        </w:rPr>
        <w:t>Wat je doet als coördinator zorgteam</w:t>
      </w:r>
    </w:p>
    <w:p w14:paraId="6EECD232" w14:textId="639E5133" w:rsidR="000B59F7" w:rsidRPr="00D7415B"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 xml:space="preserve">Als coördinator geef je </w:t>
      </w:r>
      <w:r w:rsidR="000E57C5">
        <w:rPr>
          <w:rFonts w:ascii="Calibri" w:eastAsia="Times New Roman" w:hAnsi="Calibri" w:cs="Calibri"/>
          <w:color w:val="404040" w:themeColor="text1" w:themeTint="BF"/>
          <w:kern w:val="0"/>
          <w:lang w:eastAsia="nl-NL"/>
          <w14:ligatures w14:val="none"/>
        </w:rPr>
        <w:t xml:space="preserve">samen met je collega coördinator </w:t>
      </w:r>
      <w:r w:rsidRPr="000B59F7">
        <w:rPr>
          <w:rFonts w:ascii="Calibri" w:eastAsia="Times New Roman" w:hAnsi="Calibri" w:cs="Calibri"/>
          <w:color w:val="404040" w:themeColor="text1" w:themeTint="BF"/>
          <w:kern w:val="0"/>
          <w:lang w:eastAsia="nl-NL"/>
          <w14:ligatures w14:val="none"/>
        </w:rPr>
        <w:t>leiding aan het zorgteam</w:t>
      </w:r>
      <w:r w:rsidR="008A0AD9">
        <w:rPr>
          <w:rFonts w:ascii="Calibri" w:eastAsia="Times New Roman" w:hAnsi="Calibri" w:cs="Calibri"/>
          <w:color w:val="404040" w:themeColor="text1" w:themeTint="BF"/>
          <w:kern w:val="0"/>
          <w:lang w:eastAsia="nl-NL"/>
          <w14:ligatures w14:val="none"/>
        </w:rPr>
        <w:t xml:space="preserve"> en de vrijwilligers</w:t>
      </w:r>
      <w:r w:rsidRPr="000B59F7">
        <w:rPr>
          <w:rFonts w:ascii="Calibri" w:eastAsia="Times New Roman" w:hAnsi="Calibri" w:cs="Calibri"/>
          <w:color w:val="404040" w:themeColor="text1" w:themeTint="BF"/>
          <w:kern w:val="0"/>
          <w:lang w:eastAsia="nl-NL"/>
          <w14:ligatures w14:val="none"/>
        </w:rPr>
        <w:t xml:space="preserve">. Je coördineert de </w:t>
      </w:r>
      <w:r w:rsidR="004F3FD4">
        <w:rPr>
          <w:rFonts w:ascii="Calibri" w:eastAsia="Times New Roman" w:hAnsi="Calibri" w:cs="Calibri"/>
          <w:color w:val="404040" w:themeColor="text1" w:themeTint="BF"/>
          <w:kern w:val="0"/>
          <w:lang w:eastAsia="nl-NL"/>
          <w14:ligatures w14:val="none"/>
        </w:rPr>
        <w:t xml:space="preserve">formele en informele </w:t>
      </w:r>
      <w:r w:rsidRPr="000B59F7">
        <w:rPr>
          <w:rFonts w:ascii="Calibri" w:eastAsia="Times New Roman" w:hAnsi="Calibri" w:cs="Calibri"/>
          <w:color w:val="404040" w:themeColor="text1" w:themeTint="BF"/>
          <w:kern w:val="0"/>
          <w:lang w:eastAsia="nl-NL"/>
          <w14:ligatures w14:val="none"/>
        </w:rPr>
        <w:t xml:space="preserve">zorg en je levert een bijdrage aan de zorgverlening aan bewoners. Daarnaast ben je verantwoordelijk voor opname van bewoners en de indicatie van de benodigde zorg. </w:t>
      </w:r>
    </w:p>
    <w:p w14:paraId="0C3FC2CC" w14:textId="77777777" w:rsidR="000B59F7" w:rsidRPr="00D7415B"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p>
    <w:p w14:paraId="47361949" w14:textId="77777777" w:rsidR="007D464E" w:rsidRPr="00D7415B" w:rsidRDefault="007D464E" w:rsidP="007D464E">
      <w:pPr>
        <w:pStyle w:val="paragraph"/>
        <w:spacing w:before="0" w:beforeAutospacing="0" w:after="0" w:afterAutospacing="0"/>
        <w:textAlignment w:val="baseline"/>
        <w:rPr>
          <w:rStyle w:val="normaltextrun"/>
          <w:rFonts w:ascii="Calibri" w:eastAsiaTheme="majorEastAsia" w:hAnsi="Calibri" w:cs="Calibri"/>
          <w:color w:val="404040" w:themeColor="text1" w:themeTint="BF"/>
          <w:sz w:val="22"/>
          <w:szCs w:val="22"/>
        </w:rPr>
      </w:pPr>
      <w:r w:rsidRPr="00D7415B">
        <w:rPr>
          <w:rStyle w:val="normaltextrun"/>
          <w:rFonts w:ascii="Calibri" w:eastAsiaTheme="majorEastAsia" w:hAnsi="Calibri" w:cs="Calibri"/>
          <w:color w:val="404040" w:themeColor="text1" w:themeTint="BF"/>
          <w:sz w:val="22"/>
          <w:szCs w:val="22"/>
        </w:rPr>
        <w:t xml:space="preserve">De resultaatgebieden in hoofdlijnen zijn: </w:t>
      </w:r>
    </w:p>
    <w:p w14:paraId="0174D339" w14:textId="7C9680E3" w:rsidR="007D464E" w:rsidRPr="00D7415B" w:rsidRDefault="007D464E" w:rsidP="007D464E">
      <w:pPr>
        <w:pStyle w:val="paragraph"/>
        <w:numPr>
          <w:ilvl w:val="0"/>
          <w:numId w:val="3"/>
        </w:numPr>
        <w:spacing w:before="0" w:beforeAutospacing="0" w:after="0" w:afterAutospacing="0"/>
        <w:textAlignment w:val="baseline"/>
        <w:rPr>
          <w:rStyle w:val="normaltextrun"/>
          <w:rFonts w:ascii="Calibri" w:eastAsiaTheme="majorEastAsia" w:hAnsi="Calibri" w:cs="Calibri"/>
          <w:color w:val="404040" w:themeColor="text1" w:themeTint="BF"/>
          <w:sz w:val="22"/>
          <w:szCs w:val="22"/>
        </w:rPr>
      </w:pPr>
      <w:r w:rsidRPr="00D7415B">
        <w:rPr>
          <w:rStyle w:val="normaltextrun"/>
          <w:rFonts w:ascii="Calibri" w:eastAsiaTheme="majorEastAsia" w:hAnsi="Calibri" w:cs="Calibri"/>
          <w:color w:val="404040" w:themeColor="text1" w:themeTint="BF"/>
          <w:sz w:val="22"/>
          <w:szCs w:val="22"/>
        </w:rPr>
        <w:t xml:space="preserve">Leidinggeven aan </w:t>
      </w:r>
      <w:r w:rsidR="007C6BF0">
        <w:rPr>
          <w:rStyle w:val="normaltextrun"/>
          <w:rFonts w:ascii="Calibri" w:eastAsiaTheme="majorEastAsia" w:hAnsi="Calibri" w:cs="Calibri"/>
          <w:color w:val="404040" w:themeColor="text1" w:themeTint="BF"/>
          <w:sz w:val="22"/>
          <w:szCs w:val="22"/>
        </w:rPr>
        <w:t>zorgvrijwilligers,</w:t>
      </w:r>
      <w:r w:rsidR="008A0AD9">
        <w:rPr>
          <w:rStyle w:val="normaltextrun"/>
          <w:rFonts w:ascii="Calibri" w:eastAsiaTheme="majorEastAsia" w:hAnsi="Calibri" w:cs="Calibri"/>
          <w:color w:val="404040" w:themeColor="text1" w:themeTint="BF"/>
          <w:sz w:val="22"/>
          <w:szCs w:val="22"/>
        </w:rPr>
        <w:t xml:space="preserve"> gastvrouwen/heren,</w:t>
      </w:r>
      <w:r w:rsidR="007C6BF0">
        <w:rPr>
          <w:rStyle w:val="normaltextrun"/>
          <w:rFonts w:ascii="Calibri" w:eastAsiaTheme="majorEastAsia" w:hAnsi="Calibri" w:cs="Calibri"/>
          <w:color w:val="404040" w:themeColor="text1" w:themeTint="BF"/>
          <w:sz w:val="22"/>
          <w:szCs w:val="22"/>
        </w:rPr>
        <w:t xml:space="preserve"> </w:t>
      </w:r>
      <w:r w:rsidRPr="00D7415B">
        <w:rPr>
          <w:rStyle w:val="normaltextrun"/>
          <w:rFonts w:ascii="Calibri" w:eastAsiaTheme="majorEastAsia" w:hAnsi="Calibri" w:cs="Calibri"/>
          <w:color w:val="404040" w:themeColor="text1" w:themeTint="BF"/>
          <w:sz w:val="22"/>
          <w:szCs w:val="22"/>
        </w:rPr>
        <w:t>verzorgenden en verpleegkundigen</w:t>
      </w:r>
    </w:p>
    <w:p w14:paraId="79D7F30B" w14:textId="77777777" w:rsidR="007D464E" w:rsidRPr="00D7415B" w:rsidRDefault="007D464E" w:rsidP="007D464E">
      <w:pPr>
        <w:pStyle w:val="paragraph"/>
        <w:numPr>
          <w:ilvl w:val="0"/>
          <w:numId w:val="3"/>
        </w:numPr>
        <w:spacing w:before="0" w:beforeAutospacing="0" w:after="0" w:afterAutospacing="0"/>
        <w:textAlignment w:val="baseline"/>
        <w:rPr>
          <w:rStyle w:val="normaltextrun"/>
          <w:rFonts w:ascii="Calibri" w:eastAsiaTheme="majorEastAsia" w:hAnsi="Calibri" w:cs="Calibri"/>
          <w:color w:val="404040" w:themeColor="text1" w:themeTint="BF"/>
          <w:sz w:val="22"/>
          <w:szCs w:val="22"/>
        </w:rPr>
      </w:pPr>
      <w:r w:rsidRPr="00D7415B">
        <w:rPr>
          <w:rStyle w:val="normaltextrun"/>
          <w:rFonts w:ascii="Calibri" w:eastAsiaTheme="majorEastAsia" w:hAnsi="Calibri" w:cs="Calibri"/>
          <w:color w:val="404040" w:themeColor="text1" w:themeTint="BF"/>
          <w:sz w:val="22"/>
          <w:szCs w:val="22"/>
        </w:rPr>
        <w:t>Aanmelding, opname en ontslagbeleid bewoners</w:t>
      </w:r>
    </w:p>
    <w:p w14:paraId="6C93D5D2" w14:textId="77777777" w:rsidR="007D464E" w:rsidRPr="00D7415B" w:rsidRDefault="007D464E" w:rsidP="007D464E">
      <w:pPr>
        <w:pStyle w:val="paragraph"/>
        <w:numPr>
          <w:ilvl w:val="0"/>
          <w:numId w:val="3"/>
        </w:numPr>
        <w:spacing w:before="0" w:beforeAutospacing="0" w:after="0" w:afterAutospacing="0"/>
        <w:textAlignment w:val="baseline"/>
        <w:rPr>
          <w:rStyle w:val="eop"/>
          <w:rFonts w:ascii="Calibri" w:hAnsi="Calibri" w:cs="Calibri"/>
          <w:color w:val="404040" w:themeColor="text1" w:themeTint="BF"/>
          <w:sz w:val="22"/>
          <w:szCs w:val="22"/>
        </w:rPr>
      </w:pPr>
      <w:r w:rsidRPr="00D7415B">
        <w:rPr>
          <w:rStyle w:val="normaltextrun"/>
          <w:rFonts w:ascii="Calibri" w:eastAsiaTheme="majorEastAsia" w:hAnsi="Calibri" w:cs="Calibri"/>
          <w:color w:val="404040" w:themeColor="text1" w:themeTint="BF"/>
          <w:sz w:val="22"/>
          <w:szCs w:val="22"/>
        </w:rPr>
        <w:t>Organisatorische en ondersteunende werkzaamheden </w:t>
      </w:r>
      <w:r w:rsidRPr="00D7415B">
        <w:rPr>
          <w:rStyle w:val="eop"/>
          <w:rFonts w:ascii="Calibri" w:hAnsi="Calibri" w:cs="Calibri"/>
          <w:color w:val="404040" w:themeColor="text1" w:themeTint="BF"/>
          <w:sz w:val="22"/>
          <w:szCs w:val="22"/>
        </w:rPr>
        <w:t> </w:t>
      </w:r>
    </w:p>
    <w:p w14:paraId="4C3C1155" w14:textId="687B717E" w:rsidR="007D464E" w:rsidRPr="00D7415B" w:rsidRDefault="007D464E" w:rsidP="007D464E">
      <w:pPr>
        <w:pStyle w:val="paragraph"/>
        <w:numPr>
          <w:ilvl w:val="0"/>
          <w:numId w:val="3"/>
        </w:numPr>
        <w:spacing w:before="0" w:beforeAutospacing="0" w:after="0" w:afterAutospacing="0"/>
        <w:textAlignment w:val="baseline"/>
        <w:rPr>
          <w:rFonts w:ascii="Calibri" w:hAnsi="Calibri" w:cs="Calibri"/>
          <w:color w:val="404040" w:themeColor="text1" w:themeTint="BF"/>
          <w:sz w:val="22"/>
          <w:szCs w:val="22"/>
        </w:rPr>
      </w:pPr>
      <w:r w:rsidRPr="00D7415B">
        <w:rPr>
          <w:rStyle w:val="eop"/>
          <w:rFonts w:ascii="Calibri" w:hAnsi="Calibri" w:cs="Calibri"/>
          <w:color w:val="404040" w:themeColor="text1" w:themeTint="BF"/>
          <w:sz w:val="22"/>
          <w:szCs w:val="22"/>
        </w:rPr>
        <w:t>Bijdragen aan het beleid in de organisatie</w:t>
      </w:r>
    </w:p>
    <w:p w14:paraId="7E7EC329" w14:textId="77777777" w:rsidR="007D464E" w:rsidRPr="00D7415B" w:rsidRDefault="007D464E" w:rsidP="007D464E">
      <w:pPr>
        <w:pStyle w:val="paragraph"/>
        <w:spacing w:before="0" w:beforeAutospacing="0" w:after="0" w:afterAutospacing="0"/>
        <w:ind w:left="720"/>
        <w:textAlignment w:val="baseline"/>
        <w:rPr>
          <w:rFonts w:ascii="Calibri" w:hAnsi="Calibri" w:cs="Calibri"/>
          <w:color w:val="404040" w:themeColor="text1" w:themeTint="BF"/>
          <w:sz w:val="22"/>
          <w:szCs w:val="22"/>
        </w:rPr>
      </w:pPr>
    </w:p>
    <w:p w14:paraId="6011EF0F" w14:textId="77777777" w:rsidR="007D464E" w:rsidRPr="00D7415B" w:rsidRDefault="007D464E" w:rsidP="007D464E">
      <w:pPr>
        <w:pStyle w:val="paragraph"/>
        <w:spacing w:before="0" w:beforeAutospacing="0" w:after="0" w:afterAutospacing="0"/>
        <w:textAlignment w:val="baseline"/>
        <w:rPr>
          <w:rFonts w:ascii="Calibri" w:hAnsi="Calibri" w:cs="Calibri"/>
          <w:color w:val="404040" w:themeColor="text1" w:themeTint="BF"/>
          <w:sz w:val="22"/>
          <w:szCs w:val="22"/>
        </w:rPr>
      </w:pPr>
      <w:r w:rsidRPr="00D7415B">
        <w:rPr>
          <w:rFonts w:ascii="Calibri" w:hAnsi="Calibri" w:cs="Calibri"/>
          <w:color w:val="404040" w:themeColor="text1" w:themeTint="BF"/>
          <w:sz w:val="22"/>
          <w:szCs w:val="22"/>
        </w:rPr>
        <w:t>In de praktijk betekent dit bijvoorbeeld:</w:t>
      </w:r>
    </w:p>
    <w:p w14:paraId="2B0CF355" w14:textId="517A4725" w:rsidR="007D464E" w:rsidRPr="00D7415B" w:rsidRDefault="007D464E" w:rsidP="007D464E">
      <w:pPr>
        <w:pStyle w:val="Lijstalinea"/>
        <w:numPr>
          <w:ilvl w:val="0"/>
          <w:numId w:val="5"/>
        </w:numPr>
        <w:spacing w:after="0" w:line="240" w:lineRule="auto"/>
        <w:rPr>
          <w:rFonts w:ascii="Calibri" w:hAnsi="Calibri" w:cs="Calibri"/>
          <w:color w:val="404040" w:themeColor="text1" w:themeTint="BF"/>
        </w:rPr>
      </w:pPr>
      <w:r w:rsidRPr="00D7415B">
        <w:rPr>
          <w:rFonts w:ascii="Calibri" w:hAnsi="Calibri" w:cs="Calibri"/>
          <w:color w:val="404040" w:themeColor="text1" w:themeTint="BF"/>
        </w:rPr>
        <w:t xml:space="preserve">Je organiseert en coördineert de werkzaamheden van het team, signaleert knelpunten in de samenwerken en/of functioneren van het team en lost deze op. Hiervoor coach en motiveer je medewerkers. Je voert het personeelsbeleid uit door het zorgdragen voor het inwerkprogramma, voeren van werving- en selectiegesprekken, je verzorgt de jaargesprekken en doet opleidings-/scholingsvoorstellen. Je fungeert als aanspreekpunt binnen het hospice en stemt de werkzaamheden af met collega’s. Daarnaast geef je functionele aanwijzingen aan </w:t>
      </w:r>
      <w:r w:rsidR="008A0AD9">
        <w:rPr>
          <w:rFonts w:ascii="Calibri" w:hAnsi="Calibri" w:cs="Calibri"/>
          <w:color w:val="404040" w:themeColor="text1" w:themeTint="BF"/>
        </w:rPr>
        <w:t>v</w:t>
      </w:r>
      <w:r w:rsidRPr="00D7415B">
        <w:rPr>
          <w:rFonts w:ascii="Calibri" w:hAnsi="Calibri" w:cs="Calibri"/>
          <w:color w:val="404040" w:themeColor="text1" w:themeTint="BF"/>
        </w:rPr>
        <w:t xml:space="preserve">rijwilligers in relatie tot de zorgverlening. </w:t>
      </w:r>
    </w:p>
    <w:p w14:paraId="2ADFD866" w14:textId="5A2CBF5C" w:rsidR="007D464E" w:rsidRPr="00D7415B" w:rsidRDefault="007D464E" w:rsidP="007D464E">
      <w:pPr>
        <w:pStyle w:val="Lijstalinea"/>
        <w:numPr>
          <w:ilvl w:val="0"/>
          <w:numId w:val="5"/>
        </w:numPr>
        <w:spacing w:after="0" w:line="240" w:lineRule="auto"/>
        <w:rPr>
          <w:rFonts w:ascii="Calibri" w:hAnsi="Calibri" w:cs="Calibri"/>
          <w:color w:val="404040" w:themeColor="text1" w:themeTint="BF"/>
        </w:rPr>
      </w:pPr>
      <w:r w:rsidRPr="00D7415B">
        <w:rPr>
          <w:rFonts w:ascii="Calibri" w:hAnsi="Calibri" w:cs="Calibri"/>
          <w:color w:val="404040" w:themeColor="text1" w:themeTint="BF"/>
        </w:rPr>
        <w:t>Onder de organisatorische taken vallen bijvoorbeeld het verwerken van mutaties van verpleegkundigen</w:t>
      </w:r>
      <w:r w:rsidR="008A0AD9">
        <w:rPr>
          <w:rFonts w:ascii="Calibri" w:hAnsi="Calibri" w:cs="Calibri"/>
          <w:color w:val="404040" w:themeColor="text1" w:themeTint="BF"/>
        </w:rPr>
        <w:t xml:space="preserve"> en</w:t>
      </w:r>
      <w:r w:rsidR="007C6BF0">
        <w:rPr>
          <w:rFonts w:ascii="Calibri" w:hAnsi="Calibri" w:cs="Calibri"/>
          <w:color w:val="404040" w:themeColor="text1" w:themeTint="BF"/>
        </w:rPr>
        <w:t xml:space="preserve"> </w:t>
      </w:r>
      <w:r w:rsidRPr="00D7415B">
        <w:rPr>
          <w:rFonts w:ascii="Calibri" w:hAnsi="Calibri" w:cs="Calibri"/>
          <w:color w:val="404040" w:themeColor="text1" w:themeTint="BF"/>
        </w:rPr>
        <w:t>verzorgende en het oplossen van knelpunten in het rooster. Je stelt management informatie op rondom bewonersgegevens, formatie/verzuim van het personeel en legt verantwoording af over de afgesproken doelstellingen en parameters. Je levert een bijdrage aan het opstellen en uitvoeren van het beleid binnen Kajan en je onderhoudt externe contacten en participeert in relevante overleggen.</w:t>
      </w:r>
    </w:p>
    <w:p w14:paraId="687D96B2" w14:textId="27DD5893" w:rsidR="007D464E" w:rsidRPr="00D7415B" w:rsidRDefault="007D464E" w:rsidP="007D464E">
      <w:pPr>
        <w:pStyle w:val="Lijstalinea"/>
        <w:numPr>
          <w:ilvl w:val="0"/>
          <w:numId w:val="4"/>
        </w:numPr>
        <w:spacing w:after="0" w:line="240" w:lineRule="auto"/>
        <w:textAlignment w:val="baseline"/>
        <w:rPr>
          <w:rStyle w:val="eop"/>
          <w:rFonts w:ascii="Calibri" w:hAnsi="Calibri" w:cs="Calibri"/>
          <w:color w:val="404040" w:themeColor="text1" w:themeTint="BF"/>
        </w:rPr>
      </w:pPr>
      <w:r w:rsidRPr="00D7415B">
        <w:rPr>
          <w:rFonts w:ascii="Calibri" w:hAnsi="Calibri" w:cs="Calibri"/>
          <w:color w:val="404040" w:themeColor="text1" w:themeTint="BF"/>
        </w:rPr>
        <w:t xml:space="preserve">Je bent onderdeel van het opnamebureau in het hospice. Hiervoor beoordeel en stem je af met betrokken (externe) zorgverleners over de mogelijkheid tot opnames, je voert intakegesprekken met bewoners en overlegt met de familie of betrokkenen van de bewoners voor opname ter indicatiestelling. </w:t>
      </w:r>
      <w:r w:rsidRPr="00D7415B">
        <w:rPr>
          <w:rStyle w:val="normaltextrun"/>
          <w:rFonts w:ascii="Calibri" w:hAnsi="Calibri" w:cs="Calibri"/>
          <w:color w:val="404040" w:themeColor="text1" w:themeTint="BF"/>
        </w:rPr>
        <w:t xml:space="preserve">Je ziet er op toe dat de indicatie procedure en het opstellen en aanpassen van indicaties correct wordt uitgevoerd, indien bewoner geen hospice indicatie meer heeft stuur je aan op ontslag. Je bent je bewust van de financiële impact. Je draagt zorg </w:t>
      </w:r>
      <w:r w:rsidRPr="00D7415B">
        <w:rPr>
          <w:rStyle w:val="normaltextrun"/>
          <w:rFonts w:ascii="Calibri" w:hAnsi="Calibri" w:cs="Calibri"/>
          <w:color w:val="404040" w:themeColor="text1" w:themeTint="BF"/>
        </w:rPr>
        <w:lastRenderedPageBreak/>
        <w:t>voor de administratieve werkzaamheden bij opnames en overlijden/ontslag en bent v</w:t>
      </w:r>
      <w:r w:rsidRPr="00D7415B">
        <w:rPr>
          <w:rStyle w:val="eop"/>
          <w:rFonts w:ascii="Calibri" w:hAnsi="Calibri" w:cs="Calibri"/>
          <w:color w:val="404040" w:themeColor="text1" w:themeTint="BF"/>
        </w:rPr>
        <w:t>erantwoordelijk voor optimale uitvoering van het wachtlijstbeheer.</w:t>
      </w:r>
    </w:p>
    <w:p w14:paraId="26641999" w14:textId="31549FA4" w:rsidR="007D464E" w:rsidRDefault="007D464E" w:rsidP="007D464E">
      <w:pPr>
        <w:pStyle w:val="Lijstalinea"/>
        <w:numPr>
          <w:ilvl w:val="0"/>
          <w:numId w:val="4"/>
        </w:numPr>
        <w:spacing w:after="0" w:line="240" w:lineRule="auto"/>
        <w:textAlignment w:val="baseline"/>
        <w:rPr>
          <w:rStyle w:val="eop"/>
          <w:rFonts w:ascii="Calibri" w:hAnsi="Calibri" w:cs="Calibri"/>
          <w:color w:val="404040" w:themeColor="text1" w:themeTint="BF"/>
        </w:rPr>
      </w:pPr>
      <w:r w:rsidRPr="00D7415B">
        <w:rPr>
          <w:rStyle w:val="eop"/>
          <w:rFonts w:ascii="Calibri" w:hAnsi="Calibri" w:cs="Calibri"/>
          <w:color w:val="404040" w:themeColor="text1" w:themeTint="BF"/>
        </w:rPr>
        <w:t xml:space="preserve">Je bent actief betrokken bij het beleid van het hospice. Samen met de collega’s van de staf denk je na over op welke wijze </w:t>
      </w:r>
      <w:r w:rsidR="00F25BE6" w:rsidRPr="00D7415B">
        <w:rPr>
          <w:rStyle w:val="eop"/>
          <w:rFonts w:ascii="Calibri" w:hAnsi="Calibri" w:cs="Calibri"/>
          <w:color w:val="404040" w:themeColor="text1" w:themeTint="BF"/>
        </w:rPr>
        <w:t>het beleid van de organisatie kan bijdragen aan de toekomst en lever je input voor het beleidsplan.</w:t>
      </w:r>
    </w:p>
    <w:p w14:paraId="092486F6" w14:textId="6A335FE5" w:rsidR="007433EC" w:rsidRDefault="007433EC" w:rsidP="007D464E">
      <w:pPr>
        <w:pStyle w:val="Lijstalinea"/>
        <w:numPr>
          <w:ilvl w:val="0"/>
          <w:numId w:val="4"/>
        </w:numPr>
        <w:spacing w:after="0" w:line="240" w:lineRule="auto"/>
        <w:textAlignment w:val="baseline"/>
        <w:rPr>
          <w:rStyle w:val="eop"/>
          <w:rFonts w:ascii="Calibri" w:hAnsi="Calibri" w:cs="Calibri"/>
          <w:color w:val="404040" w:themeColor="text1" w:themeTint="BF"/>
        </w:rPr>
      </w:pPr>
      <w:r>
        <w:rPr>
          <w:rStyle w:val="eop"/>
          <w:rFonts w:ascii="Calibri" w:hAnsi="Calibri" w:cs="Calibri"/>
          <w:color w:val="404040" w:themeColor="text1" w:themeTint="BF"/>
        </w:rPr>
        <w:t xml:space="preserve">Je staat open voor sociale en belevingsgerichte technologie en implementeert deze in het hospice. </w:t>
      </w:r>
      <w:r w:rsidR="00854C58">
        <w:rPr>
          <w:rStyle w:val="eop"/>
          <w:rFonts w:ascii="Calibri" w:hAnsi="Calibri" w:cs="Calibri"/>
          <w:color w:val="404040" w:themeColor="text1" w:themeTint="BF"/>
        </w:rPr>
        <w:t>Je neemt het team mee</w:t>
      </w:r>
      <w:r w:rsidR="00EE282B">
        <w:rPr>
          <w:rStyle w:val="eop"/>
          <w:rFonts w:ascii="Calibri" w:hAnsi="Calibri" w:cs="Calibri"/>
          <w:color w:val="404040" w:themeColor="text1" w:themeTint="BF"/>
        </w:rPr>
        <w:t xml:space="preserve"> in deze ervaring en weet hen te overtuigen dat innovatie juist meer tijd vrij kan maken voor echt warm, menselijk contact.</w:t>
      </w:r>
    </w:p>
    <w:p w14:paraId="475FEAAB" w14:textId="77777777" w:rsidR="00EC48B4" w:rsidRDefault="00EC48B4" w:rsidP="000B59F7">
      <w:pPr>
        <w:shd w:val="clear" w:color="auto" w:fill="FFFFFF"/>
        <w:spacing w:after="0" w:line="240" w:lineRule="auto"/>
        <w:rPr>
          <w:rFonts w:ascii="Calibri" w:eastAsia="Times New Roman" w:hAnsi="Calibri" w:cs="Calibri"/>
          <w:color w:val="595959"/>
          <w:kern w:val="0"/>
          <w:lang w:eastAsia="nl-NL"/>
          <w14:ligatures w14:val="none"/>
        </w:rPr>
      </w:pPr>
    </w:p>
    <w:p w14:paraId="18CB74DE" w14:textId="77777777" w:rsidR="000B59F7" w:rsidRPr="000B59F7" w:rsidRDefault="000B59F7" w:rsidP="000B59F7">
      <w:pPr>
        <w:shd w:val="clear" w:color="auto" w:fill="FFFFFF"/>
        <w:spacing w:after="0" w:line="240" w:lineRule="auto"/>
        <w:rPr>
          <w:rFonts w:ascii="Calibri" w:eastAsia="Times New Roman" w:hAnsi="Calibri" w:cs="Calibri"/>
          <w:color w:val="C00000"/>
          <w:kern w:val="0"/>
          <w:lang w:eastAsia="nl-NL"/>
          <w14:ligatures w14:val="none"/>
        </w:rPr>
      </w:pPr>
      <w:r w:rsidRPr="000B59F7">
        <w:rPr>
          <w:rFonts w:ascii="Calibri" w:eastAsia="Times New Roman" w:hAnsi="Calibri" w:cs="Calibri"/>
          <w:b/>
          <w:bCs/>
          <w:color w:val="C00000"/>
          <w:kern w:val="0"/>
          <w:lang w:eastAsia="nl-NL"/>
          <w14:ligatures w14:val="none"/>
        </w:rPr>
        <w:t>Hoe zorg jij voor onze bewoners?</w:t>
      </w:r>
    </w:p>
    <w:p w14:paraId="504F22F1"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Hospice Kajan is dagelijks bezig om palliatieve zorg aan mensen in de laatste levensfase te verbeteren. Wij vinden het belangrijk dat de wensen van onze bewoners en naasten centraal staan. Wensen op psychosociaal, emotioneel en spiritueel vlak. Ons doel is om de bewoner zo te ondersteunen dat hij op eigen wijze en met realiseerbare behoeften en wensen, de laatste levensfase kan doormaken.</w:t>
      </w:r>
    </w:p>
    <w:p w14:paraId="06FC5D88" w14:textId="02C21EEE" w:rsidR="000B59F7" w:rsidRPr="00D7415B"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We volgen hiervoor enerzijds de landelijk opgestelde richtlijnen en anderzijds zijn we bezig met innovatie. Hierbij kun je denken aan technologie</w:t>
      </w:r>
      <w:r w:rsidRPr="00D7415B">
        <w:rPr>
          <w:rFonts w:ascii="Calibri" w:eastAsia="Times New Roman" w:hAnsi="Calibri" w:cs="Calibri"/>
          <w:color w:val="404040" w:themeColor="text1" w:themeTint="BF"/>
          <w:kern w:val="0"/>
          <w:lang w:eastAsia="nl-NL"/>
          <w14:ligatures w14:val="none"/>
        </w:rPr>
        <w:t xml:space="preserve"> zoals de Qwiek up, somnox slaaprobot, muziekstoel</w:t>
      </w:r>
      <w:r w:rsidRPr="000B59F7">
        <w:rPr>
          <w:rFonts w:ascii="Calibri" w:eastAsia="Times New Roman" w:hAnsi="Calibri" w:cs="Calibri"/>
          <w:color w:val="404040" w:themeColor="text1" w:themeTint="BF"/>
          <w:kern w:val="0"/>
          <w:lang w:eastAsia="nl-NL"/>
          <w14:ligatures w14:val="none"/>
        </w:rPr>
        <w:t xml:space="preserve"> maar bijvoorbeeld ook complementaire zorg zoals aromatherapie en mindfulness. Innovatie in het hospice is in ontwikkeling en zal de komende jaren nog belangrijker worden. Kajan speelt regionaal een prominente rol in het palliatieve netwerk en is verpleegkundig expertisecentrum door het bieden van scholing en verpleegkundig consulten.</w:t>
      </w:r>
    </w:p>
    <w:p w14:paraId="575F4CC3" w14:textId="77777777" w:rsidR="000B59F7" w:rsidRPr="000B59F7" w:rsidRDefault="000B59F7" w:rsidP="000B59F7">
      <w:pPr>
        <w:shd w:val="clear" w:color="auto" w:fill="FFFFFF"/>
        <w:spacing w:after="0" w:line="240" w:lineRule="auto"/>
        <w:rPr>
          <w:rFonts w:ascii="Calibri" w:eastAsia="Times New Roman" w:hAnsi="Calibri" w:cs="Calibri"/>
          <w:color w:val="595959"/>
          <w:kern w:val="0"/>
          <w:lang w:eastAsia="nl-NL"/>
          <w14:ligatures w14:val="none"/>
        </w:rPr>
      </w:pPr>
    </w:p>
    <w:p w14:paraId="1A9CE60D" w14:textId="77777777" w:rsidR="000B59F7" w:rsidRPr="000B59F7" w:rsidRDefault="000B59F7" w:rsidP="000B59F7">
      <w:pPr>
        <w:shd w:val="clear" w:color="auto" w:fill="FFFFFF"/>
        <w:spacing w:after="0" w:line="240" w:lineRule="auto"/>
        <w:rPr>
          <w:rFonts w:ascii="Calibri" w:eastAsia="Times New Roman" w:hAnsi="Calibri" w:cs="Calibri"/>
          <w:color w:val="C00000"/>
          <w:kern w:val="0"/>
          <w:lang w:eastAsia="nl-NL"/>
          <w14:ligatures w14:val="none"/>
        </w:rPr>
      </w:pPr>
      <w:r w:rsidRPr="000B59F7">
        <w:rPr>
          <w:rFonts w:ascii="Calibri" w:eastAsia="Times New Roman" w:hAnsi="Calibri" w:cs="Calibri"/>
          <w:b/>
          <w:bCs/>
          <w:color w:val="C00000"/>
          <w:kern w:val="0"/>
          <w:lang w:eastAsia="nl-NL"/>
          <w14:ligatures w14:val="none"/>
        </w:rPr>
        <w:t>Met wie werk je samen?</w:t>
      </w:r>
    </w:p>
    <w:p w14:paraId="10324AAE" w14:textId="5774E813"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 xml:space="preserve">Het hospice wordt aangestuurd door een directeur en telt 23 betaalde medewerkers. Daarnaast nemen de circa </w:t>
      </w:r>
      <w:r w:rsidRPr="00D7415B">
        <w:rPr>
          <w:rFonts w:ascii="Calibri" w:eastAsia="Times New Roman" w:hAnsi="Calibri" w:cs="Calibri"/>
          <w:color w:val="404040" w:themeColor="text1" w:themeTint="BF"/>
          <w:kern w:val="0"/>
          <w:lang w:eastAsia="nl-NL"/>
          <w14:ligatures w14:val="none"/>
        </w:rPr>
        <w:t>60</w:t>
      </w:r>
      <w:r w:rsidRPr="000B59F7">
        <w:rPr>
          <w:rFonts w:ascii="Calibri" w:eastAsia="Times New Roman" w:hAnsi="Calibri" w:cs="Calibri"/>
          <w:color w:val="404040" w:themeColor="text1" w:themeTint="BF"/>
          <w:kern w:val="0"/>
          <w:lang w:eastAsia="nl-NL"/>
          <w14:ligatures w14:val="none"/>
        </w:rPr>
        <w:t xml:space="preserve"> vrijwilligers een belangrijke plaats in. In de zorg wordt nauw samengewerkt met verpleegkundigen, zorgkundigen</w:t>
      </w:r>
      <w:r w:rsidR="00EE282B">
        <w:rPr>
          <w:rFonts w:ascii="Calibri" w:eastAsia="Times New Roman" w:hAnsi="Calibri" w:cs="Calibri"/>
          <w:color w:val="404040" w:themeColor="text1" w:themeTint="BF"/>
          <w:kern w:val="0"/>
          <w:lang w:eastAsia="nl-NL"/>
          <w14:ligatures w14:val="none"/>
        </w:rPr>
        <w:t>, geestelijk verzorger,</w:t>
      </w:r>
      <w:r w:rsidRPr="000B59F7">
        <w:rPr>
          <w:rFonts w:ascii="Calibri" w:eastAsia="Times New Roman" w:hAnsi="Calibri" w:cs="Calibri"/>
          <w:color w:val="404040" w:themeColor="text1" w:themeTint="BF"/>
          <w:kern w:val="0"/>
          <w:lang w:eastAsia="nl-NL"/>
          <w14:ligatures w14:val="none"/>
        </w:rPr>
        <w:t xml:space="preserve"> </w:t>
      </w:r>
      <w:r w:rsidR="00BC548A">
        <w:rPr>
          <w:rFonts w:ascii="Calibri" w:eastAsia="Times New Roman" w:hAnsi="Calibri" w:cs="Calibri"/>
          <w:color w:val="404040" w:themeColor="text1" w:themeTint="BF"/>
          <w:kern w:val="0"/>
          <w:lang w:eastAsia="nl-NL"/>
          <w14:ligatures w14:val="none"/>
        </w:rPr>
        <w:t xml:space="preserve">kaderarts palliatieve zorg </w:t>
      </w:r>
      <w:r w:rsidR="00B62A56">
        <w:rPr>
          <w:rFonts w:ascii="Calibri" w:eastAsia="Times New Roman" w:hAnsi="Calibri" w:cs="Calibri"/>
          <w:color w:val="404040" w:themeColor="text1" w:themeTint="BF"/>
          <w:kern w:val="0"/>
          <w:lang w:eastAsia="nl-NL"/>
          <w14:ligatures w14:val="none"/>
        </w:rPr>
        <w:t xml:space="preserve">en </w:t>
      </w:r>
      <w:r w:rsidRPr="000B59F7">
        <w:rPr>
          <w:rFonts w:ascii="Calibri" w:eastAsia="Times New Roman" w:hAnsi="Calibri" w:cs="Calibri"/>
          <w:color w:val="404040" w:themeColor="text1" w:themeTint="BF"/>
          <w:kern w:val="0"/>
          <w:lang w:eastAsia="nl-NL"/>
          <w14:ligatures w14:val="none"/>
        </w:rPr>
        <w:t>huisartsen.</w:t>
      </w:r>
    </w:p>
    <w:p w14:paraId="3202114D" w14:textId="77777777" w:rsidR="000B59F7" w:rsidRPr="000B59F7" w:rsidRDefault="000B59F7" w:rsidP="000B59F7">
      <w:pPr>
        <w:shd w:val="clear" w:color="auto" w:fill="FFFFFF"/>
        <w:spacing w:after="0" w:line="240" w:lineRule="auto"/>
        <w:rPr>
          <w:rFonts w:ascii="Calibri" w:eastAsia="Times New Roman" w:hAnsi="Calibri" w:cs="Calibri"/>
          <w:color w:val="595959"/>
          <w:kern w:val="0"/>
          <w:lang w:eastAsia="nl-NL"/>
          <w14:ligatures w14:val="none"/>
        </w:rPr>
      </w:pPr>
    </w:p>
    <w:p w14:paraId="495A471E" w14:textId="77777777" w:rsidR="000B59F7" w:rsidRPr="00B62A56" w:rsidRDefault="000B59F7" w:rsidP="000B59F7">
      <w:pPr>
        <w:shd w:val="clear" w:color="auto" w:fill="FFFFFF"/>
        <w:spacing w:after="0" w:line="240" w:lineRule="auto"/>
        <w:rPr>
          <w:rFonts w:ascii="Calibri" w:eastAsia="Times New Roman" w:hAnsi="Calibri" w:cs="Calibri"/>
          <w:color w:val="C00000"/>
          <w:kern w:val="0"/>
          <w:lang w:eastAsia="nl-NL"/>
          <w14:ligatures w14:val="none"/>
        </w:rPr>
      </w:pPr>
      <w:r w:rsidRPr="00B62A56">
        <w:rPr>
          <w:rFonts w:ascii="Calibri" w:eastAsia="Times New Roman" w:hAnsi="Calibri" w:cs="Calibri"/>
          <w:b/>
          <w:bCs/>
          <w:color w:val="C00000"/>
          <w:kern w:val="0"/>
          <w:lang w:eastAsia="nl-NL"/>
          <w14:ligatures w14:val="none"/>
        </w:rPr>
        <w:t>Je profiel</w:t>
      </w:r>
    </w:p>
    <w:p w14:paraId="27671581"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Om voor deze uitdagende functie in aanmerking te komen, voldoe je aan de volgende voorwaarden:</w:t>
      </w:r>
    </w:p>
    <w:p w14:paraId="38B0B3E8" w14:textId="45F6A930" w:rsidR="000B59F7" w:rsidRPr="00B80146" w:rsidRDefault="000B59F7" w:rsidP="00B80146">
      <w:pPr>
        <w:pStyle w:val="Lijstalinea"/>
        <w:numPr>
          <w:ilvl w:val="0"/>
          <w:numId w:val="10"/>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B80146">
        <w:rPr>
          <w:rFonts w:ascii="Calibri" w:eastAsia="Times New Roman" w:hAnsi="Calibri" w:cs="Calibri"/>
          <w:color w:val="404040" w:themeColor="text1" w:themeTint="BF"/>
          <w:kern w:val="0"/>
          <w:lang w:eastAsia="nl-NL"/>
          <w14:ligatures w14:val="none"/>
        </w:rPr>
        <w:t>Je bent een HBO verpleegkundige met BIG registratie;</w:t>
      </w:r>
    </w:p>
    <w:p w14:paraId="6DF28E0A" w14:textId="23496676" w:rsidR="000B59F7" w:rsidRPr="00B80146" w:rsidRDefault="000B59F7" w:rsidP="00B80146">
      <w:pPr>
        <w:pStyle w:val="Lijstalinea"/>
        <w:numPr>
          <w:ilvl w:val="0"/>
          <w:numId w:val="10"/>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B80146">
        <w:rPr>
          <w:rFonts w:ascii="Calibri" w:eastAsia="Times New Roman" w:hAnsi="Calibri" w:cs="Calibri"/>
          <w:color w:val="404040" w:themeColor="text1" w:themeTint="BF"/>
          <w:kern w:val="0"/>
          <w:lang w:eastAsia="nl-NL"/>
          <w14:ligatures w14:val="none"/>
        </w:rPr>
        <w:t>Aanvullende leidinggevende opleiding is een pre.</w:t>
      </w:r>
    </w:p>
    <w:p w14:paraId="10C032AF" w14:textId="34F90272" w:rsidR="006652A7" w:rsidRPr="006652A7" w:rsidRDefault="000B59F7" w:rsidP="006652A7">
      <w:pPr>
        <w:pStyle w:val="Lijstalinea"/>
        <w:numPr>
          <w:ilvl w:val="0"/>
          <w:numId w:val="10"/>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6652A7">
        <w:rPr>
          <w:rFonts w:ascii="Calibri" w:eastAsia="Times New Roman" w:hAnsi="Calibri" w:cs="Calibri"/>
          <w:color w:val="404040" w:themeColor="text1" w:themeTint="BF"/>
          <w:kern w:val="0"/>
          <w:lang w:eastAsia="nl-NL"/>
          <w14:ligatures w14:val="none"/>
        </w:rPr>
        <w:t>Je hebt ervaring als coördinerend verpleegkundige;</w:t>
      </w:r>
    </w:p>
    <w:p w14:paraId="24DF9486" w14:textId="4241B0A6" w:rsidR="0005391E" w:rsidRPr="006652A7" w:rsidRDefault="0005391E" w:rsidP="006652A7">
      <w:pPr>
        <w:pStyle w:val="Lijstalinea"/>
        <w:numPr>
          <w:ilvl w:val="0"/>
          <w:numId w:val="7"/>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6652A7">
        <w:rPr>
          <w:rFonts w:ascii="Calibri" w:eastAsia="Times New Roman" w:hAnsi="Calibri" w:cs="Calibri"/>
          <w:color w:val="404040" w:themeColor="text1" w:themeTint="BF"/>
          <w:kern w:val="0"/>
          <w:lang w:eastAsia="nl-NL"/>
          <w14:ligatures w14:val="none"/>
        </w:rPr>
        <w:t>Je hebt kennis van zorgtechnologie</w:t>
      </w:r>
      <w:r w:rsidR="00B80146" w:rsidRPr="006652A7">
        <w:rPr>
          <w:rFonts w:ascii="Calibri" w:eastAsia="Times New Roman" w:hAnsi="Calibri" w:cs="Calibri"/>
          <w:color w:val="404040" w:themeColor="text1" w:themeTint="BF"/>
          <w:kern w:val="0"/>
          <w:lang w:eastAsia="nl-NL"/>
          <w14:ligatures w14:val="none"/>
        </w:rPr>
        <w:t>;</w:t>
      </w:r>
    </w:p>
    <w:p w14:paraId="57BF8CA8" w14:textId="2556EEAA" w:rsidR="00EE282B" w:rsidRPr="006652A7" w:rsidRDefault="00B80146" w:rsidP="006652A7">
      <w:pPr>
        <w:pStyle w:val="Lijstalinea"/>
        <w:numPr>
          <w:ilvl w:val="0"/>
          <w:numId w:val="7"/>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6652A7">
        <w:rPr>
          <w:rFonts w:ascii="Calibri" w:eastAsia="Times New Roman" w:hAnsi="Calibri" w:cs="Calibri"/>
          <w:color w:val="404040" w:themeColor="text1" w:themeTint="BF"/>
          <w:kern w:val="0"/>
          <w:lang w:eastAsia="nl-NL"/>
          <w14:ligatures w14:val="none"/>
        </w:rPr>
        <w:t>Je beschikt over veranderkracht, waarmee je collega’s meeneemt in vernieuwing;</w:t>
      </w:r>
    </w:p>
    <w:p w14:paraId="21ACEE7F" w14:textId="548A4C1A" w:rsidR="000B59F7" w:rsidRPr="006652A7" w:rsidRDefault="000B59F7" w:rsidP="006652A7">
      <w:pPr>
        <w:pStyle w:val="Lijstalinea"/>
        <w:numPr>
          <w:ilvl w:val="0"/>
          <w:numId w:val="7"/>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6652A7">
        <w:rPr>
          <w:rFonts w:ascii="Calibri" w:eastAsia="Times New Roman" w:hAnsi="Calibri" w:cs="Calibri"/>
          <w:color w:val="404040" w:themeColor="text1" w:themeTint="BF"/>
          <w:kern w:val="0"/>
          <w:lang w:eastAsia="nl-NL"/>
          <w14:ligatures w14:val="none"/>
        </w:rPr>
        <w:t>Je bent benaderbaar voor collega’s en kunt mensen meekrijgen;</w:t>
      </w:r>
    </w:p>
    <w:p w14:paraId="02464C4B" w14:textId="0D48A586" w:rsidR="000B59F7" w:rsidRPr="006652A7" w:rsidRDefault="000B59F7" w:rsidP="006652A7">
      <w:pPr>
        <w:pStyle w:val="Lijstalinea"/>
        <w:numPr>
          <w:ilvl w:val="0"/>
          <w:numId w:val="7"/>
        </w:num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6652A7">
        <w:rPr>
          <w:rFonts w:ascii="Calibri" w:eastAsia="Times New Roman" w:hAnsi="Calibri" w:cs="Calibri"/>
          <w:color w:val="404040" w:themeColor="text1" w:themeTint="BF"/>
          <w:kern w:val="0"/>
          <w:lang w:eastAsia="nl-NL"/>
          <w14:ligatures w14:val="none"/>
        </w:rPr>
        <w:t>Verklaring omtrent gedrag</w:t>
      </w:r>
    </w:p>
    <w:p w14:paraId="7FCE0FE0"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p>
    <w:p w14:paraId="5DE977AA"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Voor vragen over de functie, kun je contact opnemen met:</w:t>
      </w:r>
    </w:p>
    <w:p w14:paraId="60A0AB38" w14:textId="77777777"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color w:val="404040" w:themeColor="text1" w:themeTint="BF"/>
          <w:kern w:val="0"/>
          <w:lang w:eastAsia="nl-NL"/>
          <w14:ligatures w14:val="none"/>
        </w:rPr>
        <w:t>Cindy Fokker, directeur, 06- 2519 1055</w:t>
      </w:r>
    </w:p>
    <w:p w14:paraId="0D5CAB84" w14:textId="77777777" w:rsidR="000B59F7" w:rsidRPr="00D7415B" w:rsidRDefault="000B59F7" w:rsidP="000B59F7">
      <w:pPr>
        <w:shd w:val="clear" w:color="auto" w:fill="FFFFFF"/>
        <w:spacing w:after="0" w:line="240" w:lineRule="auto"/>
        <w:rPr>
          <w:rFonts w:ascii="Calibri" w:eastAsia="Times New Roman" w:hAnsi="Calibri" w:cs="Calibri"/>
          <w:i/>
          <w:iCs/>
          <w:color w:val="404040" w:themeColor="text1" w:themeTint="BF"/>
          <w:kern w:val="0"/>
          <w:lang w:eastAsia="nl-NL"/>
          <w14:ligatures w14:val="none"/>
        </w:rPr>
      </w:pPr>
    </w:p>
    <w:p w14:paraId="0ED57ADC" w14:textId="1F43F6B8" w:rsidR="000B59F7" w:rsidRPr="000B59F7" w:rsidRDefault="000B59F7" w:rsidP="000B59F7">
      <w:pPr>
        <w:shd w:val="clear" w:color="auto" w:fill="FFFFFF"/>
        <w:spacing w:after="0" w:line="240" w:lineRule="auto"/>
        <w:rPr>
          <w:rFonts w:ascii="Calibri" w:eastAsia="Times New Roman" w:hAnsi="Calibri" w:cs="Calibri"/>
          <w:color w:val="404040" w:themeColor="text1" w:themeTint="BF"/>
          <w:kern w:val="0"/>
          <w:lang w:eastAsia="nl-NL"/>
          <w14:ligatures w14:val="none"/>
        </w:rPr>
      </w:pPr>
      <w:r w:rsidRPr="000B59F7">
        <w:rPr>
          <w:rFonts w:ascii="Calibri" w:eastAsia="Times New Roman" w:hAnsi="Calibri" w:cs="Calibri"/>
          <w:i/>
          <w:iCs/>
          <w:color w:val="404040" w:themeColor="text1" w:themeTint="BF"/>
          <w:kern w:val="0"/>
          <w:lang w:eastAsia="nl-NL"/>
          <w14:ligatures w14:val="none"/>
        </w:rPr>
        <w:t>Acquisitie wordt niet op prijs gesteld</w:t>
      </w:r>
    </w:p>
    <w:sectPr w:rsidR="000B59F7" w:rsidRPr="000B5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F90"/>
    <w:multiLevelType w:val="hybridMultilevel"/>
    <w:tmpl w:val="6AC0B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BF48B6"/>
    <w:multiLevelType w:val="multilevel"/>
    <w:tmpl w:val="583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A64AD"/>
    <w:multiLevelType w:val="hybridMultilevel"/>
    <w:tmpl w:val="30102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7249F"/>
    <w:multiLevelType w:val="hybridMultilevel"/>
    <w:tmpl w:val="0FF6A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4E1561"/>
    <w:multiLevelType w:val="hybridMultilevel"/>
    <w:tmpl w:val="D0526742"/>
    <w:lvl w:ilvl="0" w:tplc="049E6F9A">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9F36E7"/>
    <w:multiLevelType w:val="hybridMultilevel"/>
    <w:tmpl w:val="3B128A7C"/>
    <w:lvl w:ilvl="0" w:tplc="AB4AABD2">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F4529C"/>
    <w:multiLevelType w:val="hybridMultilevel"/>
    <w:tmpl w:val="461887DC"/>
    <w:lvl w:ilvl="0" w:tplc="4DD440B8">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633CBA"/>
    <w:multiLevelType w:val="hybridMultilevel"/>
    <w:tmpl w:val="B6988078"/>
    <w:lvl w:ilvl="0" w:tplc="4AE82A00">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EB1117"/>
    <w:multiLevelType w:val="multilevel"/>
    <w:tmpl w:val="857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50CF6"/>
    <w:multiLevelType w:val="hybridMultilevel"/>
    <w:tmpl w:val="D7E655DC"/>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4666816">
    <w:abstractNumId w:val="1"/>
  </w:num>
  <w:num w:numId="2" w16cid:durableId="502551764">
    <w:abstractNumId w:val="8"/>
  </w:num>
  <w:num w:numId="3" w16cid:durableId="2031101145">
    <w:abstractNumId w:val="2"/>
  </w:num>
  <w:num w:numId="4" w16cid:durableId="1806509630">
    <w:abstractNumId w:val="3"/>
  </w:num>
  <w:num w:numId="5" w16cid:durableId="416173540">
    <w:abstractNumId w:val="0"/>
  </w:num>
  <w:num w:numId="6" w16cid:durableId="1421175321">
    <w:abstractNumId w:val="4"/>
  </w:num>
  <w:num w:numId="7" w16cid:durableId="1646471945">
    <w:abstractNumId w:val="6"/>
  </w:num>
  <w:num w:numId="8" w16cid:durableId="598220415">
    <w:abstractNumId w:val="7"/>
  </w:num>
  <w:num w:numId="9" w16cid:durableId="1359039085">
    <w:abstractNumId w:val="9"/>
  </w:num>
  <w:num w:numId="10" w16cid:durableId="137469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F7"/>
    <w:rsid w:val="0005391E"/>
    <w:rsid w:val="000B59F7"/>
    <w:rsid w:val="000E57C5"/>
    <w:rsid w:val="001909DC"/>
    <w:rsid w:val="001D047D"/>
    <w:rsid w:val="00220AA7"/>
    <w:rsid w:val="00312C18"/>
    <w:rsid w:val="00410B11"/>
    <w:rsid w:val="004A5207"/>
    <w:rsid w:val="004F3FD4"/>
    <w:rsid w:val="00584559"/>
    <w:rsid w:val="005D10F8"/>
    <w:rsid w:val="006652A7"/>
    <w:rsid w:val="007433EC"/>
    <w:rsid w:val="007C6BF0"/>
    <w:rsid w:val="007D464E"/>
    <w:rsid w:val="008223B6"/>
    <w:rsid w:val="00854C58"/>
    <w:rsid w:val="008A0AD9"/>
    <w:rsid w:val="009C50C7"/>
    <w:rsid w:val="00B62A56"/>
    <w:rsid w:val="00B80146"/>
    <w:rsid w:val="00BC548A"/>
    <w:rsid w:val="00BD55A8"/>
    <w:rsid w:val="00BD6F65"/>
    <w:rsid w:val="00C105A3"/>
    <w:rsid w:val="00C9753B"/>
    <w:rsid w:val="00D2578F"/>
    <w:rsid w:val="00D7415B"/>
    <w:rsid w:val="00DD569A"/>
    <w:rsid w:val="00E93B2B"/>
    <w:rsid w:val="00EC48B4"/>
    <w:rsid w:val="00EE282B"/>
    <w:rsid w:val="00EE664F"/>
    <w:rsid w:val="00F25BE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A3C9"/>
  <w15:chartTrackingRefBased/>
  <w15:docId w15:val="{15AE74EB-B039-4F8D-85DF-0FDCCA47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9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9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9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9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9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9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9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9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9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9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9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9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9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9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9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9F7"/>
    <w:rPr>
      <w:rFonts w:eastAsiaTheme="majorEastAsia" w:cstheme="majorBidi"/>
      <w:color w:val="272727" w:themeColor="text1" w:themeTint="D8"/>
    </w:rPr>
  </w:style>
  <w:style w:type="paragraph" w:styleId="Titel">
    <w:name w:val="Title"/>
    <w:basedOn w:val="Standaard"/>
    <w:next w:val="Standaard"/>
    <w:link w:val="TitelChar"/>
    <w:uiPriority w:val="10"/>
    <w:qFormat/>
    <w:rsid w:val="000B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9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9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9F7"/>
    <w:rPr>
      <w:i/>
      <w:iCs/>
      <w:color w:val="404040" w:themeColor="text1" w:themeTint="BF"/>
    </w:rPr>
  </w:style>
  <w:style w:type="paragraph" w:styleId="Lijstalinea">
    <w:name w:val="List Paragraph"/>
    <w:basedOn w:val="Standaard"/>
    <w:uiPriority w:val="34"/>
    <w:qFormat/>
    <w:rsid w:val="000B59F7"/>
    <w:pPr>
      <w:ind w:left="720"/>
      <w:contextualSpacing/>
    </w:pPr>
  </w:style>
  <w:style w:type="character" w:styleId="Intensievebenadrukking">
    <w:name w:val="Intense Emphasis"/>
    <w:basedOn w:val="Standaardalinea-lettertype"/>
    <w:uiPriority w:val="21"/>
    <w:qFormat/>
    <w:rsid w:val="000B59F7"/>
    <w:rPr>
      <w:i/>
      <w:iCs/>
      <w:color w:val="0F4761" w:themeColor="accent1" w:themeShade="BF"/>
    </w:rPr>
  </w:style>
  <w:style w:type="paragraph" w:styleId="Duidelijkcitaat">
    <w:name w:val="Intense Quote"/>
    <w:basedOn w:val="Standaard"/>
    <w:next w:val="Standaard"/>
    <w:link w:val="DuidelijkcitaatChar"/>
    <w:uiPriority w:val="30"/>
    <w:qFormat/>
    <w:rsid w:val="000B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9F7"/>
    <w:rPr>
      <w:i/>
      <w:iCs/>
      <w:color w:val="0F4761" w:themeColor="accent1" w:themeShade="BF"/>
    </w:rPr>
  </w:style>
  <w:style w:type="character" w:styleId="Intensieveverwijzing">
    <w:name w:val="Intense Reference"/>
    <w:basedOn w:val="Standaardalinea-lettertype"/>
    <w:uiPriority w:val="32"/>
    <w:qFormat/>
    <w:rsid w:val="000B59F7"/>
    <w:rPr>
      <w:b/>
      <w:bCs/>
      <w:smallCaps/>
      <w:color w:val="0F4761" w:themeColor="accent1" w:themeShade="BF"/>
      <w:spacing w:val="5"/>
    </w:rPr>
  </w:style>
  <w:style w:type="character" w:styleId="Hyperlink">
    <w:name w:val="Hyperlink"/>
    <w:basedOn w:val="Standaardalinea-lettertype"/>
    <w:uiPriority w:val="99"/>
    <w:unhideWhenUsed/>
    <w:rsid w:val="000B59F7"/>
    <w:rPr>
      <w:color w:val="467886" w:themeColor="hyperlink"/>
      <w:u w:val="single"/>
    </w:rPr>
  </w:style>
  <w:style w:type="character" w:styleId="Onopgelostemelding">
    <w:name w:val="Unresolved Mention"/>
    <w:basedOn w:val="Standaardalinea-lettertype"/>
    <w:uiPriority w:val="99"/>
    <w:semiHidden/>
    <w:unhideWhenUsed/>
    <w:rsid w:val="000B59F7"/>
    <w:rPr>
      <w:color w:val="605E5C"/>
      <w:shd w:val="clear" w:color="auto" w:fill="E1DFDD"/>
    </w:rPr>
  </w:style>
  <w:style w:type="paragraph" w:customStyle="1" w:styleId="paragraph">
    <w:name w:val="paragraph"/>
    <w:basedOn w:val="Standaard"/>
    <w:rsid w:val="007D46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D464E"/>
  </w:style>
  <w:style w:type="character" w:customStyle="1" w:styleId="eop">
    <w:name w:val="eop"/>
    <w:basedOn w:val="Standaardalinea-lettertype"/>
    <w:rsid w:val="007D464E"/>
  </w:style>
  <w:style w:type="character" w:styleId="Nadruk">
    <w:name w:val="Emphasis"/>
    <w:basedOn w:val="Standaardalinea-lettertype"/>
    <w:uiPriority w:val="20"/>
    <w:qFormat/>
    <w:rsid w:val="00854C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033">
      <w:bodyDiv w:val="1"/>
      <w:marLeft w:val="0"/>
      <w:marRight w:val="0"/>
      <w:marTop w:val="0"/>
      <w:marBottom w:val="0"/>
      <w:divBdr>
        <w:top w:val="none" w:sz="0" w:space="0" w:color="auto"/>
        <w:left w:val="none" w:sz="0" w:space="0" w:color="auto"/>
        <w:bottom w:val="none" w:sz="0" w:space="0" w:color="auto"/>
        <w:right w:val="none" w:sz="0" w:space="0" w:color="auto"/>
      </w:divBdr>
      <w:divsChild>
        <w:div w:id="1544251393">
          <w:marLeft w:val="0"/>
          <w:marRight w:val="0"/>
          <w:marTop w:val="0"/>
          <w:marBottom w:val="0"/>
          <w:divBdr>
            <w:top w:val="none" w:sz="0" w:space="0" w:color="auto"/>
            <w:left w:val="none" w:sz="0" w:space="0" w:color="auto"/>
            <w:bottom w:val="none" w:sz="0" w:space="0" w:color="auto"/>
            <w:right w:val="none" w:sz="0" w:space="0" w:color="auto"/>
          </w:divBdr>
          <w:divsChild>
            <w:div w:id="900678032">
              <w:marLeft w:val="0"/>
              <w:marRight w:val="0"/>
              <w:marTop w:val="0"/>
              <w:marBottom w:val="0"/>
              <w:divBdr>
                <w:top w:val="none" w:sz="0" w:space="0" w:color="auto"/>
                <w:left w:val="none" w:sz="0" w:space="0" w:color="auto"/>
                <w:bottom w:val="none" w:sz="0" w:space="0" w:color="auto"/>
                <w:right w:val="none" w:sz="0" w:space="0" w:color="auto"/>
              </w:divBdr>
            </w:div>
          </w:divsChild>
        </w:div>
        <w:div w:id="521627159">
          <w:marLeft w:val="0"/>
          <w:marRight w:val="0"/>
          <w:marTop w:val="0"/>
          <w:marBottom w:val="0"/>
          <w:divBdr>
            <w:top w:val="none" w:sz="0" w:space="0" w:color="auto"/>
            <w:left w:val="none" w:sz="0" w:space="0" w:color="auto"/>
            <w:bottom w:val="none" w:sz="0" w:space="0" w:color="auto"/>
            <w:right w:val="none" w:sz="0" w:space="0" w:color="auto"/>
          </w:divBdr>
        </w:div>
        <w:div w:id="839003503">
          <w:marLeft w:val="0"/>
          <w:marRight w:val="0"/>
          <w:marTop w:val="0"/>
          <w:marBottom w:val="0"/>
          <w:divBdr>
            <w:top w:val="none" w:sz="0" w:space="0" w:color="auto"/>
            <w:left w:val="none" w:sz="0" w:space="0" w:color="auto"/>
            <w:bottom w:val="none" w:sz="0" w:space="0" w:color="auto"/>
            <w:right w:val="none" w:sz="0" w:space="0" w:color="auto"/>
          </w:divBdr>
        </w:div>
        <w:div w:id="52686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850</Words>
  <Characters>4875</Characters>
  <Application>Microsoft Office Word</Application>
  <DocSecurity>0</DocSecurity>
  <Lines>91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Fokker</dc:creator>
  <cp:keywords/>
  <dc:description/>
  <cp:lastModifiedBy>Cindy Fokker</cp:lastModifiedBy>
  <cp:revision>12</cp:revision>
  <dcterms:created xsi:type="dcterms:W3CDTF">2026-05-15T10:33:00Z</dcterms:created>
  <dcterms:modified xsi:type="dcterms:W3CDTF">2026-05-15T10:44:00Z</dcterms:modified>
</cp:coreProperties>
</file>